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1" w:tblpY="1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610"/>
      </w:tblGrid>
      <w:tr w:rsidR="00751290" w14:paraId="5BE2F3D7" w14:textId="77777777" w:rsidTr="00751290">
        <w:trPr>
          <w:trHeight w:val="520"/>
        </w:trPr>
        <w:tc>
          <w:tcPr>
            <w:tcW w:w="2250" w:type="dxa"/>
          </w:tcPr>
          <w:p w14:paraId="6D3BB55E" w14:textId="77777777" w:rsidR="00751290" w:rsidRDefault="00751290" w:rsidP="00751290">
            <w:pPr>
              <w:pStyle w:val="NoteLevel1"/>
            </w:pPr>
            <w:r>
              <w:t xml:space="preserve">OBSERVATION: </w:t>
            </w:r>
          </w:p>
          <w:p w14:paraId="26A9D661" w14:textId="77777777" w:rsid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5C920B32" w14:textId="77777777" w:rsidR="00751290" w:rsidRDefault="00751290" w:rsidP="00751290">
            <w:pPr>
              <w:pStyle w:val="NoteLevel1"/>
            </w:pPr>
          </w:p>
          <w:p w14:paraId="69C473B3" w14:textId="77777777" w:rsidR="00751290" w:rsidRDefault="00751290" w:rsidP="00751290">
            <w:pPr>
              <w:pStyle w:val="NoteLevel1"/>
            </w:pPr>
          </w:p>
          <w:p w14:paraId="30978181" w14:textId="77777777" w:rsidR="00751290" w:rsidRDefault="00751290" w:rsidP="00751290">
            <w:pPr>
              <w:pStyle w:val="NoteLevel1"/>
            </w:pPr>
          </w:p>
          <w:p w14:paraId="3F5005C9" w14:textId="77777777" w:rsidR="00751290" w:rsidRDefault="00751290" w:rsidP="00751290">
            <w:pPr>
              <w:pStyle w:val="NoteLevel1"/>
            </w:pPr>
          </w:p>
          <w:p w14:paraId="7BFAB447" w14:textId="77777777" w:rsidR="00751290" w:rsidRDefault="00751290" w:rsidP="00751290">
            <w:pPr>
              <w:pStyle w:val="NoteLevel1"/>
            </w:pPr>
          </w:p>
        </w:tc>
      </w:tr>
      <w:tr w:rsidR="00751290" w14:paraId="603B3230" w14:textId="77777777" w:rsidTr="00751290">
        <w:trPr>
          <w:trHeight w:val="1210"/>
        </w:trPr>
        <w:tc>
          <w:tcPr>
            <w:tcW w:w="2250" w:type="dxa"/>
          </w:tcPr>
          <w:p w14:paraId="2CB15640" w14:textId="77777777" w:rsidR="00751290" w:rsidRDefault="00751290" w:rsidP="00751290">
            <w:pPr>
              <w:pStyle w:val="NoteLevel1"/>
            </w:pPr>
          </w:p>
          <w:p w14:paraId="2A46923E" w14:textId="77777777" w:rsidR="00751290" w:rsidRDefault="00751290" w:rsidP="00751290">
            <w:pPr>
              <w:pStyle w:val="NoteLevel1"/>
            </w:pPr>
          </w:p>
          <w:p w14:paraId="706528D1" w14:textId="77777777" w:rsidR="00751290" w:rsidRDefault="00751290" w:rsidP="00751290">
            <w:pPr>
              <w:pStyle w:val="NoteLevel1"/>
            </w:pPr>
            <w:r>
              <w:t xml:space="preserve">WHY:  </w:t>
            </w:r>
          </w:p>
          <w:p w14:paraId="73DBC106" w14:textId="77777777" w:rsidR="00751290" w:rsidRDefault="00751290" w:rsidP="00751290">
            <w:pPr>
              <w:pStyle w:val="NoteLevel1"/>
            </w:pPr>
          </w:p>
          <w:p w14:paraId="508900FC" w14:textId="77777777" w:rsid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32F79C7D" w14:textId="77777777" w:rsidR="00751290" w:rsidRDefault="00751290" w:rsidP="00751290">
            <w:pPr>
              <w:pStyle w:val="NoteLevel1"/>
            </w:pPr>
          </w:p>
        </w:tc>
      </w:tr>
      <w:tr w:rsidR="00751290" w14:paraId="395AB4EE" w14:textId="77777777" w:rsidTr="00751290">
        <w:trPr>
          <w:trHeight w:val="1050"/>
        </w:trPr>
        <w:tc>
          <w:tcPr>
            <w:tcW w:w="2250" w:type="dxa"/>
          </w:tcPr>
          <w:p w14:paraId="5A013FEA" w14:textId="77777777" w:rsidR="00751290" w:rsidRDefault="00751290" w:rsidP="00751290">
            <w:pPr>
              <w:pStyle w:val="NoteLevel1"/>
            </w:pPr>
          </w:p>
          <w:p w14:paraId="7CFDE419" w14:textId="77777777" w:rsidR="00751290" w:rsidRDefault="00751290" w:rsidP="00751290">
            <w:pPr>
              <w:pStyle w:val="NoteLevel1"/>
            </w:pPr>
            <w:r>
              <w:t>ATOMS AND/OR MOLECULE REACTANTS:</w:t>
            </w:r>
          </w:p>
          <w:p w14:paraId="33248918" w14:textId="77777777" w:rsid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1BAC3ADB" w14:textId="77777777" w:rsidR="00751290" w:rsidRDefault="00751290" w:rsidP="00751290">
            <w:pPr>
              <w:pStyle w:val="NoteLevel1"/>
            </w:pPr>
          </w:p>
        </w:tc>
      </w:tr>
      <w:tr w:rsidR="00751290" w14:paraId="45A78BE1" w14:textId="77777777" w:rsidTr="00751290">
        <w:trPr>
          <w:trHeight w:val="2260"/>
        </w:trPr>
        <w:tc>
          <w:tcPr>
            <w:tcW w:w="2250" w:type="dxa"/>
          </w:tcPr>
          <w:p w14:paraId="67DBF257" w14:textId="77777777" w:rsidR="00751290" w:rsidRDefault="00751290" w:rsidP="00751290">
            <w:pPr>
              <w:pStyle w:val="NoteLevel1"/>
            </w:pPr>
          </w:p>
          <w:p w14:paraId="7BECD250" w14:textId="77777777" w:rsidR="00751290" w:rsidRDefault="00751290" w:rsidP="00751290">
            <w:pPr>
              <w:pStyle w:val="NoteLevel1"/>
            </w:pPr>
            <w:r>
              <w:t xml:space="preserve">ATOMS AND/OR MOLECULES PRODUCTS: </w:t>
            </w:r>
          </w:p>
          <w:p w14:paraId="474D37AE" w14:textId="77777777" w:rsid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785DE859" w14:textId="77777777" w:rsidR="00751290" w:rsidRDefault="00751290" w:rsidP="00751290">
            <w:pPr>
              <w:pStyle w:val="NoteLevel1"/>
            </w:pPr>
          </w:p>
        </w:tc>
      </w:tr>
    </w:tbl>
    <w:p w14:paraId="47ADFFCB" w14:textId="77777777" w:rsidR="00751290" w:rsidRDefault="00751290">
      <w:pPr>
        <w:pStyle w:val="NoteLevel1"/>
      </w:pPr>
    </w:p>
    <w:p w14:paraId="793AEC67" w14:textId="77777777" w:rsidR="00751290" w:rsidRDefault="00751290">
      <w:pPr>
        <w:pStyle w:val="NoteLevel1"/>
      </w:pPr>
    </w:p>
    <w:p w14:paraId="648C2D91" w14:textId="77777777" w:rsidR="00751290" w:rsidRDefault="00751290">
      <w:pPr>
        <w:pStyle w:val="NoteLevel1"/>
        <w:sectPr w:rsidR="00751290" w:rsidSect="0075129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tbl>
      <w:tblPr>
        <w:tblpPr w:leftFromText="180" w:rightFromText="180" w:vertAnchor="text" w:tblpX="-71" w:tblpY="1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610"/>
      </w:tblGrid>
      <w:tr w:rsidR="00751290" w:rsidRPr="00751290" w14:paraId="13A56963" w14:textId="77777777" w:rsidTr="002559F1">
        <w:trPr>
          <w:trHeight w:val="520"/>
        </w:trPr>
        <w:tc>
          <w:tcPr>
            <w:tcW w:w="2250" w:type="dxa"/>
          </w:tcPr>
          <w:p w14:paraId="70BD0125" w14:textId="77777777" w:rsidR="00751290" w:rsidRPr="00751290" w:rsidRDefault="00751290" w:rsidP="00751290">
            <w:pPr>
              <w:pStyle w:val="NoteLevel1"/>
            </w:pPr>
            <w:r w:rsidRPr="00751290">
              <w:t xml:space="preserve">OBSERVATION: </w:t>
            </w:r>
          </w:p>
          <w:p w14:paraId="1DE1D0BE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7B11DCDD" w14:textId="77777777" w:rsidR="00751290" w:rsidRPr="00751290" w:rsidRDefault="00751290" w:rsidP="00751290">
            <w:pPr>
              <w:pStyle w:val="NoteLevel1"/>
            </w:pPr>
          </w:p>
          <w:p w14:paraId="7753144D" w14:textId="77777777" w:rsidR="00751290" w:rsidRPr="00751290" w:rsidRDefault="00751290" w:rsidP="00751290">
            <w:pPr>
              <w:pStyle w:val="NoteLevel1"/>
            </w:pPr>
          </w:p>
          <w:p w14:paraId="493EBE4A" w14:textId="77777777" w:rsidR="00751290" w:rsidRPr="00751290" w:rsidRDefault="00751290" w:rsidP="00751290">
            <w:pPr>
              <w:pStyle w:val="NoteLevel1"/>
            </w:pPr>
          </w:p>
          <w:p w14:paraId="07170184" w14:textId="77777777" w:rsidR="00751290" w:rsidRPr="00751290" w:rsidRDefault="00751290" w:rsidP="00751290">
            <w:pPr>
              <w:pStyle w:val="NoteLevel1"/>
            </w:pPr>
          </w:p>
          <w:p w14:paraId="18A1D642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4EC149DF" w14:textId="77777777" w:rsidTr="002559F1">
        <w:trPr>
          <w:trHeight w:val="1210"/>
        </w:trPr>
        <w:tc>
          <w:tcPr>
            <w:tcW w:w="2250" w:type="dxa"/>
          </w:tcPr>
          <w:p w14:paraId="4BC8B269" w14:textId="77777777" w:rsidR="00751290" w:rsidRPr="00751290" w:rsidRDefault="00751290" w:rsidP="00751290">
            <w:pPr>
              <w:pStyle w:val="NoteLevel1"/>
            </w:pPr>
          </w:p>
          <w:p w14:paraId="6D714FDE" w14:textId="77777777" w:rsidR="00751290" w:rsidRPr="00751290" w:rsidRDefault="00751290" w:rsidP="00751290">
            <w:pPr>
              <w:pStyle w:val="NoteLevel1"/>
            </w:pPr>
          </w:p>
          <w:p w14:paraId="2F11DCCE" w14:textId="77777777" w:rsidR="00751290" w:rsidRPr="00751290" w:rsidRDefault="00751290" w:rsidP="00751290">
            <w:pPr>
              <w:pStyle w:val="NoteLevel1"/>
            </w:pPr>
            <w:r w:rsidRPr="00751290">
              <w:t xml:space="preserve">WHY:  </w:t>
            </w:r>
          </w:p>
          <w:p w14:paraId="5B5086B4" w14:textId="77777777" w:rsidR="00751290" w:rsidRPr="00751290" w:rsidRDefault="00751290" w:rsidP="00751290">
            <w:pPr>
              <w:pStyle w:val="NoteLevel1"/>
            </w:pPr>
          </w:p>
          <w:p w14:paraId="3B4C8640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01C71D72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7D366C57" w14:textId="77777777" w:rsidTr="002559F1">
        <w:trPr>
          <w:trHeight w:val="1050"/>
        </w:trPr>
        <w:tc>
          <w:tcPr>
            <w:tcW w:w="2250" w:type="dxa"/>
          </w:tcPr>
          <w:p w14:paraId="683BD757" w14:textId="77777777" w:rsidR="00751290" w:rsidRPr="00751290" w:rsidRDefault="00751290" w:rsidP="00751290">
            <w:pPr>
              <w:pStyle w:val="NoteLevel1"/>
            </w:pPr>
          </w:p>
          <w:p w14:paraId="5AC10197" w14:textId="77777777" w:rsidR="00751290" w:rsidRPr="00751290" w:rsidRDefault="00751290" w:rsidP="00751290">
            <w:pPr>
              <w:pStyle w:val="NoteLevel1"/>
            </w:pPr>
            <w:r w:rsidRPr="00751290">
              <w:t>ATOMS AND/OR MOLECULE REACTANTS:</w:t>
            </w:r>
          </w:p>
          <w:p w14:paraId="3966E7A8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3BD1DDCA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1E46FDD5" w14:textId="77777777" w:rsidTr="002559F1">
        <w:trPr>
          <w:trHeight w:val="2260"/>
        </w:trPr>
        <w:tc>
          <w:tcPr>
            <w:tcW w:w="2250" w:type="dxa"/>
          </w:tcPr>
          <w:p w14:paraId="2BE73D44" w14:textId="77777777" w:rsidR="00751290" w:rsidRPr="00751290" w:rsidRDefault="00751290" w:rsidP="00751290">
            <w:pPr>
              <w:pStyle w:val="NoteLevel1"/>
            </w:pPr>
          </w:p>
          <w:p w14:paraId="612636B0" w14:textId="77777777" w:rsidR="00751290" w:rsidRPr="00751290" w:rsidRDefault="00751290" w:rsidP="00751290">
            <w:pPr>
              <w:pStyle w:val="NoteLevel1"/>
            </w:pPr>
            <w:r w:rsidRPr="00751290">
              <w:t xml:space="preserve">ATOMS AND/OR MOLECULES PRODUCTS: </w:t>
            </w:r>
          </w:p>
          <w:p w14:paraId="120CE7BD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1423036C" w14:textId="77777777" w:rsidR="00751290" w:rsidRPr="00751290" w:rsidRDefault="00751290" w:rsidP="00751290">
            <w:pPr>
              <w:pStyle w:val="NoteLevel1"/>
            </w:pPr>
          </w:p>
        </w:tc>
      </w:tr>
    </w:tbl>
    <w:p w14:paraId="2484A5AE" w14:textId="77777777" w:rsidR="00751290" w:rsidRDefault="00751290" w:rsidP="00751290">
      <w:pPr>
        <w:pStyle w:val="NoteLevel1"/>
        <w:sectPr w:rsidR="00751290" w:rsidSect="00751290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tbl>
      <w:tblPr>
        <w:tblpPr w:leftFromText="180" w:rightFromText="180" w:vertAnchor="text" w:tblpX="-71" w:tblpY="1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610"/>
      </w:tblGrid>
      <w:tr w:rsidR="00751290" w:rsidRPr="00751290" w14:paraId="6C957E75" w14:textId="77777777" w:rsidTr="002559F1">
        <w:trPr>
          <w:trHeight w:val="520"/>
        </w:trPr>
        <w:tc>
          <w:tcPr>
            <w:tcW w:w="2250" w:type="dxa"/>
          </w:tcPr>
          <w:p w14:paraId="0FD4BAC3" w14:textId="77777777" w:rsidR="00751290" w:rsidRPr="00751290" w:rsidRDefault="00751290" w:rsidP="00751290">
            <w:pPr>
              <w:pStyle w:val="NoteLevel1"/>
            </w:pPr>
            <w:bookmarkStart w:id="4" w:name="_GoBack"/>
            <w:bookmarkEnd w:id="4"/>
            <w:r w:rsidRPr="00751290">
              <w:t xml:space="preserve">OBSERVATION: </w:t>
            </w:r>
          </w:p>
          <w:p w14:paraId="6F0D874E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750CAB93" w14:textId="77777777" w:rsidR="00751290" w:rsidRPr="00751290" w:rsidRDefault="00751290" w:rsidP="00751290">
            <w:pPr>
              <w:pStyle w:val="NoteLevel1"/>
            </w:pPr>
          </w:p>
          <w:p w14:paraId="021F2A81" w14:textId="77777777" w:rsidR="00751290" w:rsidRPr="00751290" w:rsidRDefault="00751290" w:rsidP="00751290">
            <w:pPr>
              <w:pStyle w:val="NoteLevel1"/>
            </w:pPr>
          </w:p>
          <w:p w14:paraId="00AE5356" w14:textId="77777777" w:rsidR="00751290" w:rsidRPr="00751290" w:rsidRDefault="00751290" w:rsidP="00751290">
            <w:pPr>
              <w:pStyle w:val="NoteLevel1"/>
            </w:pPr>
          </w:p>
          <w:p w14:paraId="3ABFADC3" w14:textId="77777777" w:rsidR="00751290" w:rsidRPr="00751290" w:rsidRDefault="00751290" w:rsidP="00751290">
            <w:pPr>
              <w:pStyle w:val="NoteLevel1"/>
            </w:pPr>
          </w:p>
          <w:p w14:paraId="6679E00F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6540D513" w14:textId="77777777" w:rsidTr="002559F1">
        <w:trPr>
          <w:trHeight w:val="1210"/>
        </w:trPr>
        <w:tc>
          <w:tcPr>
            <w:tcW w:w="2250" w:type="dxa"/>
          </w:tcPr>
          <w:p w14:paraId="3E2134A2" w14:textId="77777777" w:rsidR="00751290" w:rsidRPr="00751290" w:rsidRDefault="00751290" w:rsidP="00751290">
            <w:pPr>
              <w:pStyle w:val="NoteLevel1"/>
            </w:pPr>
          </w:p>
          <w:p w14:paraId="1AECF482" w14:textId="77777777" w:rsidR="00751290" w:rsidRPr="00751290" w:rsidRDefault="00751290" w:rsidP="00751290">
            <w:pPr>
              <w:pStyle w:val="NoteLevel1"/>
            </w:pPr>
          </w:p>
          <w:p w14:paraId="0F6CE7E9" w14:textId="77777777" w:rsidR="00751290" w:rsidRPr="00751290" w:rsidRDefault="00751290" w:rsidP="00751290">
            <w:pPr>
              <w:pStyle w:val="NoteLevel1"/>
            </w:pPr>
            <w:r w:rsidRPr="00751290">
              <w:t xml:space="preserve">WHY:  </w:t>
            </w:r>
          </w:p>
          <w:p w14:paraId="60099076" w14:textId="77777777" w:rsidR="00751290" w:rsidRPr="00751290" w:rsidRDefault="00751290" w:rsidP="00751290">
            <w:pPr>
              <w:pStyle w:val="NoteLevel1"/>
            </w:pPr>
          </w:p>
          <w:p w14:paraId="69F7EF42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67A2A27F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23859968" w14:textId="77777777" w:rsidTr="002559F1">
        <w:trPr>
          <w:trHeight w:val="1050"/>
        </w:trPr>
        <w:tc>
          <w:tcPr>
            <w:tcW w:w="2250" w:type="dxa"/>
          </w:tcPr>
          <w:p w14:paraId="033B2C2C" w14:textId="77777777" w:rsidR="00751290" w:rsidRPr="00751290" w:rsidRDefault="00751290" w:rsidP="00751290">
            <w:pPr>
              <w:pStyle w:val="NoteLevel1"/>
            </w:pPr>
          </w:p>
          <w:p w14:paraId="101A478A" w14:textId="77777777" w:rsidR="00751290" w:rsidRPr="00751290" w:rsidRDefault="00751290" w:rsidP="00751290">
            <w:pPr>
              <w:pStyle w:val="NoteLevel1"/>
            </w:pPr>
            <w:r w:rsidRPr="00751290">
              <w:t>ATOMS AND/OR MOLECULE REACTANTS:</w:t>
            </w:r>
          </w:p>
          <w:p w14:paraId="5B372B69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6E89476A" w14:textId="77777777" w:rsidR="00751290" w:rsidRPr="00751290" w:rsidRDefault="00751290" w:rsidP="00751290">
            <w:pPr>
              <w:pStyle w:val="NoteLevel1"/>
            </w:pPr>
          </w:p>
        </w:tc>
      </w:tr>
      <w:tr w:rsidR="00751290" w:rsidRPr="00751290" w14:paraId="0F229ADB" w14:textId="77777777" w:rsidTr="002559F1">
        <w:trPr>
          <w:trHeight w:val="2260"/>
        </w:trPr>
        <w:tc>
          <w:tcPr>
            <w:tcW w:w="2250" w:type="dxa"/>
          </w:tcPr>
          <w:p w14:paraId="575AF3D6" w14:textId="77777777" w:rsidR="00751290" w:rsidRPr="00751290" w:rsidRDefault="00751290" w:rsidP="00751290">
            <w:pPr>
              <w:pStyle w:val="NoteLevel1"/>
            </w:pPr>
          </w:p>
          <w:p w14:paraId="57493667" w14:textId="77777777" w:rsidR="00751290" w:rsidRPr="00751290" w:rsidRDefault="00751290" w:rsidP="00751290">
            <w:pPr>
              <w:pStyle w:val="NoteLevel1"/>
            </w:pPr>
            <w:r w:rsidRPr="00751290">
              <w:t xml:space="preserve">ATOMS AND/OR MOLECULES PRODUCTS: </w:t>
            </w:r>
          </w:p>
          <w:p w14:paraId="2EB8E935" w14:textId="77777777" w:rsidR="00751290" w:rsidRPr="00751290" w:rsidRDefault="00751290" w:rsidP="00751290">
            <w:pPr>
              <w:pStyle w:val="NoteLevel1"/>
            </w:pPr>
          </w:p>
        </w:tc>
        <w:tc>
          <w:tcPr>
            <w:tcW w:w="2610" w:type="dxa"/>
          </w:tcPr>
          <w:p w14:paraId="06D75D4A" w14:textId="77777777" w:rsidR="00751290" w:rsidRPr="00751290" w:rsidRDefault="00751290" w:rsidP="00751290">
            <w:pPr>
              <w:pStyle w:val="NoteLevel1"/>
            </w:pPr>
          </w:p>
        </w:tc>
      </w:tr>
    </w:tbl>
    <w:p w14:paraId="3D9B7529" w14:textId="77777777" w:rsidR="00751290" w:rsidRDefault="00751290" w:rsidP="00751290">
      <w:pPr>
        <w:pStyle w:val="NoteLevel1"/>
      </w:pPr>
    </w:p>
    <w:sectPr w:rsidR="00751290" w:rsidSect="0075129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3BAD" w14:textId="77777777" w:rsidR="00751290" w:rsidRDefault="00751290" w:rsidP="00751290">
      <w:r>
        <w:separator/>
      </w:r>
    </w:p>
  </w:endnote>
  <w:endnote w:type="continuationSeparator" w:id="0">
    <w:p w14:paraId="0264D512" w14:textId="77777777" w:rsidR="00751290" w:rsidRDefault="00751290" w:rsidP="007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892E" w14:textId="77777777" w:rsidR="00751290" w:rsidRDefault="00751290" w:rsidP="00751290">
      <w:r>
        <w:separator/>
      </w:r>
    </w:p>
  </w:footnote>
  <w:footnote w:type="continuationSeparator" w:id="0">
    <w:p w14:paraId="352CC1B5" w14:textId="77777777" w:rsidR="00751290" w:rsidRDefault="00751290" w:rsidP="00751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B40E" w14:textId="77777777" w:rsidR="00751290" w:rsidRDefault="007512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10/30/14 12:44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9A2B" w14:textId="77777777" w:rsidR="00751290" w:rsidRDefault="007512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10/30/14 12:44 PM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3A8D" w14:textId="77777777" w:rsidR="00751290" w:rsidRDefault="0075129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10/30/14 12:44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9AD9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REACTION 1"/>
    <w:docVar w:name="_WNSectionTitle_2" w:val="REACTION 2"/>
    <w:docVar w:name="_WNSectionTitle_3" w:val="REACTION 3"/>
    <w:docVar w:name="_WNTabType_0" w:val="0"/>
    <w:docVar w:name="_WNTabType_1" w:val="2"/>
    <w:docVar w:name="_WNTabType_2" w:val="2"/>
    <w:docVar w:name="EnableWordNotes" w:val="0"/>
  </w:docVars>
  <w:rsids>
    <w:rsidRoot w:val="00751290"/>
    <w:rsid w:val="0021589F"/>
    <w:rsid w:val="003F3AB2"/>
    <w:rsid w:val="00751290"/>
    <w:rsid w:val="009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98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5129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5129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5129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5129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5129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5129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5129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5129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5129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5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5129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5129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5129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5129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5129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5129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5129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5129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5129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51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Macintosh Word</Application>
  <DocSecurity>0</DocSecurity>
  <Lines>2</Lines>
  <Paragraphs>1</Paragraphs>
  <ScaleCrop>false</ScaleCrop>
  <Company>Berkeley Technology Academy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dc:description/>
  <cp:lastModifiedBy>Achim Dangerfield</cp:lastModifiedBy>
  <cp:revision>2</cp:revision>
  <cp:lastPrinted>2014-10-30T19:54:00Z</cp:lastPrinted>
  <dcterms:created xsi:type="dcterms:W3CDTF">2014-10-30T19:44:00Z</dcterms:created>
  <dcterms:modified xsi:type="dcterms:W3CDTF">2014-10-30T19:57:00Z</dcterms:modified>
</cp:coreProperties>
</file>